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7" w:sz="0" w:val="none"/>
          <w:left w:color="auto" w:space="7" w:sz="0" w:val="none"/>
          <w:bottom w:color="auto" w:space="7" w:sz="0" w:val="none"/>
          <w:right w:color="auto" w:space="7" w:sz="0" w:val="none"/>
          <w:between w:color="auto" w:space="7" w:sz="0" w:val="none"/>
        </w:pBdr>
        <w:spacing w:after="0" w:before="160" w:line="177.3913043478261" w:lineRule="auto"/>
        <w:jc w:val="center"/>
        <w:rPr/>
      </w:pPr>
      <w:bookmarkStart w:colFirst="0" w:colLast="0" w:name="_8r3teibhi6o3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6"/>
          <w:szCs w:val="46"/>
          <w:rtl w:val="0"/>
        </w:rPr>
        <w:t xml:space="preserve">Служба во Святую и Вели́кую Среду</w:t>
      </w:r>
      <w:r w:rsidDel="00000000" w:rsidR="00000000" w:rsidRPr="00000000">
        <w:rPr>
          <w:b w:val="1"/>
          <w:color w:val="805536"/>
          <w:sz w:val="46"/>
          <w:szCs w:val="4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300" w:line="272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bookmarkStart w:colFirst="0" w:colLast="0" w:name="_y90ajsprrew1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После́дование у́трени.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5536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(Отслужена во вторник вечером)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Обычное начало с чтением Трисвятого, предназначительными тропарями, ектенией “Помилуй нас Боже по велицей милости Твоей,” шестопсалмием, и великой ектенией.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Возглаша́ет иере́й: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ллилу́иа,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на глас 8, и певцы́, велегла́сно и со сладкопе́нием, пою́т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ллилу́иа.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Стихи́ же глаго́лются сия́: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1: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но́щи у́тренюет дух мой к Тебе́, Бо́же, зане́ свет повеле́ния Твоя́ на земли́.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2: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ра́вде научи́теся жи́вущии на земли́.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3: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а́висть прии́мет лю́ди ненака́занныя.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4: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риложи́ им зла, Го́споди, приложи́ зла сла́вным земли́.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по ко́емждо стисе́ пою́т: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ллилу́иа.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(Три́жды)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тропа́рь, глас то́йже: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е, Жени́х гряде́т в полу́нощи, и блаже́н раб, его́же обря́щет бдя́ща: недосто́ин же па́ки, его́же обря́щет уныва́юща. Блюди́ у́бо, душе́ моя́, не сно́м отяготи́ся, да не сме́рти предана́ бу́деши и Ца́рствия вне затвори́шися, но воспряни́ зову́щи: Свят, Свят, Свят еси́, Бо́же, Богоро́дицею поми́луй нас.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е, Жени́х гряде́т в полу́нощи: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е, Жени́х гряде́т в полу́нощи: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диа́кон возглаша́ет: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сподо́битися нам слы́шанию Свята́го Ева́нгелиа, Го́спода Бо́га мо́лим.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о́споди, поми́луй.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(Три́жды)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Диа́кон: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рему́дрость, про́сти, услы́шим Свята́го Ева́нгелиа.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свяще́нник: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ир всем.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ду́хови твоему́.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а́бие свяще́нник возглаша́ет: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Иоа́нна Свята́го Ева́нгелиа чте́ние.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Го́споди, сла́ва Тебе́.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Диа́кон: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о́нмем.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чтет свяще́нник Ева́нгелие: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вре́мя о́но, свиде́тельствоваше наро́д сый со Иису́сом, егда́ Ла́заря возгла́си́ от гро́ба, и воскреси́ его́ от ме́ртвых. Сего́ ра́ди и сре́те Его́ наро́д, я́ко слы́шаша Его́ сие́ сотво́рша зна́мение. Фарисе́е же ре́ша к себе́: ви́дите, я́ко ника́я же по́льза есть, се мир по Нем и́дет. Бя́ху же не́цыи е́ллини от вше́дших, да покло́нятся в пра́здник. Си́и у́бо приступи́ша к Фили́ппу, и́же бе от Вифсаи́ды Галиле́йския и моля́ху его́, глаго́люще: Го́споди, хо́щем Иису́са ви́дети. Прии́де Фили́пп и глаго́ла Андре́ови: и па́ки Андре́й и Фили́пп глаго́ласта Иису́сови. Иису́с же отвеща́ и́ма, глаго́ля: прии́де час, да просла́вится Сын Челове́ческий. Ами́нь, ами́нь, глаго́лю вам: а́ще зе́рно пшени́чно пад на земли́ не у́мрет, то еди́но пребыва́ет: а́ще ли у́мрет, мног плод сотвори́т. Любя́й ду́шу свою́, погуби́т ю́: и ненави́дяй ду́шу свою́ в ми́ре сем, в животе́ ве́чнем сохрани́т ю́. А́ще кто Мне слу́жит, Мне да после́дствует: и иде́же есмь Аз, ту и слуга Мой бу́дет. И а́ще кто Мне слу́жит, почти́т его́ Оте́ц Мой. Ны́не душа́ Моя́ возмути́ся, и что́ реку? О́тче, спаси́ Мя от часа́ сего́: но сего́ ра́ди приидо́х на час сей. О́тче, просла́ви И́мя Твое́. Прии́де же глас с Небесе́: и просла́вих, и па́ки просла́влю. Наро́д же стоя́й слы́шав, глаго́лаху: гром бысть. Ини́и глаго́лаху: а́нгел глаго́ла Ему́. Отвеща́ Иису́с и рече́: не Мене́ ра́ди глас сей бысть, но наро́да ра́ди. Ны́не суд есть ми́ру сему: ны́не князь ми́ра сего́ изгна́н бу́дет вон. И а́ще Аз вознесе́н бу́ду от земли́, вся привлеку́ к Себе́. Сие́ же глаго́лаше, назна́менуя, ко́ею сме́ртию хотя́ше умре́ти. Отвеща Ему́ наро́д: мы слы́шахом от зако́на, я́ко Христо́с пребыва́ет во ве́ки: ка́ко Ты глаго́леши, вознести́ся подоба́ет Сы́ну Челове́ческому, кто́ есть сей Сын Челове́ческий? рече́ же им Иису́с: еще́ мало вре́мя Свет в вас есть: ходи́те, до́ндеже Свет и́мате, да тьма вас не и́мет: и ходя́й во тьме, не весть камо и́дет. До́ндеже Свет и́мате, веруйте во Свет, да сы́нове Све́та бу́дете. Сия́ глаго́ла Иису́с, и отше́д скры́ся от них. Толи́ка зна́мения сотво́ршу Ему́ пред ни́ми, не ве́роваху в Него́. Да сбу́дется сло́во Иса́ии проро́ка, е́же рече́: Го́споди, кто ве́рова слу́ху на́шему; и мы́шца Госпо́дня кому откры́ся? Сего́ ра́ди не можа́ху ве́ровати, я́ко па́ки рече́ Иса́иа. Ослепи́ очи их, и ока́менил есть сердца́ их, да не ви́дят очи́ма, ни разуме́ют се́рдцем, и обратя́тся, и исцелю́ их. Сия́ рече́ Иса́иа, егда́ ви́де сла́ву Его́, и глаго́ла о Нем. Оба́че у́бо и от князь мно́зи и ве́роваша в Него́; но фарисе́й ра́ди не испове́доваху, да не из со́нмищ изгна́ни бу́дут, возлюби́ша бо па́че сла́ву челове́ческую, не́же сла́ву Бо́жию. Иису́с же воззва́ и рече́: ве́руяй в Мя, не ве́рует в Мя, но в посла́вшаго Мя. И ви́дяй Мя, ви́дит посла́вшаго Мя. Аз свет в мир приидо́х, да всяк ве́руяй в Мя, во тьме не пребу́дет. И а́ще кто услы́шит глаго́лы Моя́ и не ве́рует, Аз не сужду́ ему́: не приидо́х бо, да сужду́ ми́рови, но да спасу́ мир. Отмета́яйся Мене и не прие́мляй глаго́л Мои́х, и́мать Судящаго ему́: сло́во е́же глаго́лах, то су́дит ему́ в после́дний день. Я́ко Аз о Себе́ не глаго́лах: но посла́вый Мя Оте́ц, Той Мне заповедь даде́, что ре́ку и что возглаго́лю. И вем, я́ко за́поведь Его́ живо́т ве́чный есть: я́же у́бо Аз глаго́лю, я́коже рече́ Мне Оте́ц, та́ко глаго́лю.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Го́споди, сла́ва Тебе́.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Та́же, чте́тся псало́м 50.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паси́, Бо́же, лю́ди Твоя́ и благослови́ достояние Твое́...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о́споди, поми́луй.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(12)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Свяще́нник: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и́лостию и щедро́тами, и человеколю́бием...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ми́нь.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трипе́снец, творе́ние господи́на Космы, глас 2. Ирмо́сы по два́жды, тропари́ на 12: последи́ же ирмо́с, о́ба ли́ка вку́пе.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3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ка́мени мя ве́ры утверди́в, разшири́л еси́ уста́ моя́ на враги́ моя́, возвесели́ бо ся дух мой внегда́ пе́ти: несть свят, я́коже Бог наш, и несть пра́веден, па́че Тебе́, Го́споди.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Припе́в: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тще́тных собо́рище беззако́нных, и мы́слию собира́ется злонра́вною, осужде́на Изба́вителя изрещи́ Тя, Христе́. Ему́же пое́м: Ты еси́ Бог наш, и несть свят па́че Тебе́, Го́споди.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ла́ва... и ныне...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ю́тый сове́т беззако́нных, притворя́ется богобо́рныя души́ су́щий, я́ко злопотре́бна, пра́веднаго уби́ти Христа́. Ему́же пое́м: Ты еси́ Бог наш, и несть свят па́че Тебе́, Го́споди.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(4 раза)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 певцы пою́т ирмо́с: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камени мя ве́ры утверди́в: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ектениа́ ма́лая.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Возгла́с: 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бо еси́ Царь ми́ра: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Та́же, конда́к, глас 4: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Подобен: Вознесы́йся: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а́че блудни́цы, Бла́же, беззако́нновав, слез ту́чи ника́коже Тебе́ принесо́х; но молча́нием моля́ся припа́даю Ти, любо́вию облобыза́я пречи́стеи Твои́ но́зе: я́ко да оставле́ние мне я́ко Влады́ка пода́си долго́в, зову́щу Ти, Спа́се: от скве́рных дел мои́х изба́ви мя.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Икос: Я́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 пе́рвее блудни́ца жена́, внеза́пу целому́дренна яви́ся, возненави́девши дела сту́днаго греха́ и сла́дости теле́сныя, помина́ющи студ мно́гий и суд муче́ния, его́же прете́рпят блудни́цы и скве́рнии, от ни́хже пе́рвый есмь аз, и бою́ся: но пребыва́ю в злом обы́чаи безу́мный. Блу́дная же жена́ убоя́вшися, и потща́вшися ско́ро прии́де, вопию́щи ко Изба́вителю: Человеколю́бче и Ще́дре, от скве́рных дел мои́х изба́ви мя.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8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лаго́л мучи́телев поне́же превозмо́же, седмери́цею пещь разжже́на бысть иногда́, в не́йже о́троцы не опали́шася, царе́во попра́вше веле́ние, но вопия́ху: вся дела Госпо́дня Го́спода по́йте и превозноси́те во вся ве́ки.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злива́ющи жена́ ми́ро честно́е, Влады́чню и Боже́ственному Стра́шному верху, Христе́, следо́в Твои́х пречи́стых прикосну́ся оскверне́ныма дла́нма и вопия́ше: вся дела́ Госпо́дня Го́спода по́йте и превозноси́те во вся ве́ки.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лагослови́м Отца́, и Сы́на, и Свята́го Ду́ха, Го́спода, ныне и присно...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вященноде́йствуется избавле́ние благонра́вней, от спаси́тельных утро́б же и слез исто́чника, в Не́мже испове́данием измы́вшися, не стыдя́шеся, но вопия́ше: вся дела́ Госпо́дня Го́спода по́и́те и превозноси́те во вся ве́ки.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а́бие: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валим, Благослови́м, покланя́емся Го́сподеви, пою́ще и превознося́ще во вся ве́ки.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Та́же, певцы пою́т ирмо́с: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лаго́л мучи́телев поне́же: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естне́йшую: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не пое́м, но а́бие: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9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уша́ми чи́стыми и нескве́рными устна́ми, прииди́те возвели́чим Нескве́рную и Пречи́стую Ма́терь Еммануи́леву, Е́юже из Нея́ к Рожде́нному принося́ще моли́тву: пощади́ ду́ши на́ша, Христе́ Бо́же, и спаси́ нас.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еразу́мен я́влься, и лука́в ревнообра́зник, дар достойно Боже́ствен сло́вом продае́т, и́мже долг разреши́ся грехо́в, кра́дый лю́тый Иу́да любобоже́ственную благода́ть, пощади́ ду́шы на́ша, Христе́ Бо́же, и спаси́ нас.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ла́ва… и ныне...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слепо́тнаго сребролю́бия, нечести́ве, отону́дуже забве́ние получи́л еси́, я́ко души́ ника́коже равностоя́телен мир, я́коже научи́лся еси́: отча́янием бо сам себе́ удави́л еси́, вже́гся, преда́телю: пощади́ ду́шы на́ша, Христе́ Бо́же, и спаси́ нас.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Та́же, певцы пою́т ирмо́с: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уша́ми чи́стыми и нескве́рными устна́ми, прииди́те, возвели́чим Нескве́рную и Пре́чистую Ма́терь Еммануи́леиву, Е́юже из Нея́ к Рожде́нному принося́ще моли́тву: пощади́ ду́шы на́ша, Христе́ Бо́же, и спаси́ нас.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ектениа́ ма́лая: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Возгла́с: Я́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Тя хва́лят вся Си́лы Небе́сныя: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пое́тся ексапостила́рий: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ерто́г Твой ви́жду, Спа́се мой, украше́нный, и оде́жды не и́мам, да вни́ду в онь: просвети́ одея́ние души́ моея́, Светода́вче, и спаси́ мя.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ерто́г Твой ви́жду, Спа́се мой: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ерто́г Твой ви́жду, Спа́се мой: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Чтец чтет псалмы́ обы́чныя и пое́м стихи́ры самогла́сны на 4. Глас 1 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на си́лах Его́, хвали́те Его́ по мно́жеству вели́чествия Его́.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ебе́, Де́выя Сы́на, блудни́ца, позна́вши Бога, глаго́лаше, в пла́чи моля́щися, я́ко слез досто́йная соде́лавшая: разреши́ долг, я́коже и аз власы́: возлюби́ лю́бящую, пра́ведно ненави́димую, и близ мытаре́й Тебе́ пропове́м, благоде́телю Человеколю́бче.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во гласе трубнем, хвали́те Его́ во псалти́ри и гуслех.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ногоце́нное ми́ро блудни́ца смеси́ со слеза́ми, и излия́ на пречи́стеи но́зе Твои́, облобыза́ющи: о́ную а́бие оправда́л еси́, нам же прощение да́руй, пострада́вый о нас и спаси́ нас.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в тимпа́не и ли́це, хвали́те Его́ во стру́нах и орга́не.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гда́ гре́шная приноша́ше ми́ро, тогда́ учени́к соглаша́шеся пребеззако́нным. О́вая у́бо ра́довашеся, истоща́ющи ми́ро многоце́нное: сей же тща́шеся прода́ти безце́ннаго. Сия́ Влады́ку позна́ва́ше, а сей от Влады́ки разлуча́шеся. Сия свобожда́шеся, а Иу́да раб быва́ше врагу́. Лю́то есть ле́ность, ве́лие покая́ние: е́же мне да́руй, Спа́се, пострада́вый о нас, и спаси́ нас.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в кимва́лех доброгла́сных, хвали́те Его́ в кимва́лех восклица́ния. Вся́кое дыха́ние да хва́лит Го́спода.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Иу́дина окая́нства! зря́ше блудни́цу целу́ющую стопы́, и умышля́ше ле́стию преда́ния целова́ние. О́ная власы́ разреши́, а сей я́ростию вяза́шеся, нося́ вме́сто ми́ра злосмра́дную зло́бу. За́висть бо не весть предпочита́ти поле́зное. О, Иу́дина окая́нства! от него́же изба́ви, Бо́же, ду́шы на́ша.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Глас 2: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ре́шная тече́ к ми́ру, купи́ти многоце́нное ми́ро, е́же пома́зати Благоде́теля, и Миропода́телю вопия́ше: даждь ми ми́ро, да пома́жу и аз Очи́стившаго вся моя́ грехи́.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Глас 6: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огруже́нная грехо́м обре́те Тя, Приста́нище спасе́ния, виждь и ми́ра со слеза́ми растворя́ющую, Тебе́ вопия́ше: виждь согреша́ющих покая́ния ожида́яй, но, Влады́ко, спаси́ мя от волны́ грехо́вныя, вели́кия ра́ди Твоея́ ми́лости.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Чтец: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показа́вшему нам свет.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в вы́шних Бо́гу, и на земли́ мир: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Ектениа́: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спо́лним у́треннюю моли́тву на́шу Го́сподеви: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по́сле ектении́ пою́тся стихи́ры самогла́сны на стихо́вне, глас 6: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несь Христо́с прихо́дит в дом фарисе́ов, и жена́ гре́шница, приступи́вши к нога́м, валя́шеся вопию́щи: виждь погруже́нную грехо́м, отча́янную дея́ний ра́ди, негнуша́емую от Твоея́ бла́гости: и даждь ми, Го́споди, оставле́ние злых, и спаси́ мя.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спо́лнихомся зау́тра ми́лости Твоея́, Го́споди, и возра́довахомся, и возвесели́хомся: 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8f0e4" w:val="clear"/>
          <w:rtl w:val="0"/>
        </w:rPr>
        <w:t xml:space="preserve">вся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дни на́ша возвесели́хомся, за дни в ня́же смири́л ны еси́, ле́та в ня́же ви́дехом зла́я. И при́зри на рабы́ Твоя́, и на дела Твоя́, и наста́ви сы́ны их.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ростре́ блудни́ца власы́ Тебе́, Влады́це, простре́ Иу́да ру́це беззако́нным: о́бва у́бо прийти́ оставле́ние, ов же взя́ти сре́бреники. Те́мже Тебе́ вопие́м про́даному, и свобо́ждшему нас, Го́споди, сла́ва Тебе́.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бу́ди све́тлость Го́спода Бо́га на́шего на нас, и дела́ рук на́ших испра́ви на нас, и де́ло рук на́ших испра́ви.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риступи́ жена́ злосмра́дная и оскверне́ная, сле́зы пролива́ющи, лю́бящи, Спа́се, страсть испове́дающи: ка́ко воззрю́ к Тебе́, Влады́це? Сам бо прише́л еси́ спасти́ блудни́цу: из глубины́ уме́ршую мя воскреси́, И́же Ла́заря воздви́гнувый из гро́ба четверодне́вна: приими́ мя, окая́нную, Го́споди, и спаси́ мя.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спове́мся Тебе́, Го́споди, всем се́рдцем мои́м, пове́м вся чудеса́ Твоя́.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тча́янная жития́ ра́ди, и уве́домая нра́ва ра́ди, ми́ра нося́щая приступи́ Тебе́ вопию́щи: да не отве́ржеши мене́ блудную, Роди́выйся от Де́вы: да не пре́зриши моя́ сле́зы, Ра́досте А́нгелов. Но приими́ мя ка́ющуюся, юже не отри́нул еси́ согреша́ющую, Го́споди, вели́кия ра́ди Твоея́ ми́лости.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ла́ва, и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Самогласен, глас 8 . Творе́ние Кассиа́ны и́нокини: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о́споди, и́же во мно́гия грехи́ впа́дшая жена́, Твое́ ощути́вшая Бо́жество́, мироно́сицы взе́мши чин, рыда́ющи ми́ро Тебе́ пре́жде погребе́ния прино́сит, увы мне! глаго́лющи, я́ко нощь мне есть разжже́ние блуда невозде́ржанна, мра́чное же и безлу́нное раче́ние греха́. Приими́ моя́ исто́чники слез, И́же облака́ми производи́й мо́ря во́ду, приклони́ся к мои́м воздыха́нием серде́чным, приклони́вый Небеса́, неизрече́нным Твои́м истоща́нием: да облобыжу́ пречи́стеи Твои́ но́зе, и отру́ сия́ па́ки главы́ мое́й власы́, и́хже в рай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8530b"/>
            <w:sz w:val="28"/>
            <w:szCs w:val="28"/>
            <w:rtl w:val="0"/>
          </w:rPr>
          <w:t xml:space="preserve">Ева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 полу́дни, шу́мом у́ши огласи́вши, стра́хом скры́ся. Грехо́в мои́х мно́жества, и суде́б Твои́х бе́здны кто́ изсле́дит? Душеспа́сче Спа́се мой, да мя, Твою́ рабу́, не пре́зриши, И́же безме́рную име́яй ми́лость.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Чтец: 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ла́го есть испове́датися: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про́чая из после́дования утрени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zbyka.ru/eva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