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29-11-2020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25-е Воскресенье После Троицы -- </w:t>
      </w:r>
      <w:r w:rsidDel="00000000" w:rsidR="00000000" w:rsidRPr="00000000">
        <w:rPr>
          <w:rFonts w:ascii="Times New Roman" w:cs="Times New Roman" w:eastAsia="Times New Roman" w:hAnsi="Times New Roman"/>
          <w:sz w:val="24"/>
          <w:szCs w:val="24"/>
          <w:rtl w:val="0"/>
        </w:rPr>
        <w:t xml:space="preserve">Святаго Апостола и Евангелиста Матфея</w:t>
      </w:r>
      <w:r w:rsidDel="00000000" w:rsidR="00000000" w:rsidRPr="00000000">
        <w:rPr>
          <w:rFonts w:ascii="Times New Roman" w:cs="Times New Roman" w:eastAsia="Times New Roman" w:hAnsi="Times New Roman"/>
          <w:sz w:val="24"/>
          <w:szCs w:val="24"/>
          <w:rtl w:val="0"/>
        </w:rPr>
        <w:t xml:space="preserve">  -- Глас 8</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8:</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r w:rsidDel="00000000" w:rsidR="00000000" w:rsidRPr="00000000">
        <w:rPr>
          <w:rtl w:val="0"/>
        </w:rPr>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Храма Глас 4:</w:t>
      </w:r>
    </w:p>
    <w:p w:rsidR="00000000" w:rsidDel="00000000" w:rsidP="00000000" w:rsidRDefault="00000000" w:rsidRPr="00000000" w14:paraId="00000020">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21">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3">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Апостола Глас 3:</w:t>
      </w:r>
    </w:p>
    <w:p w:rsidR="00000000" w:rsidDel="00000000" w:rsidP="00000000" w:rsidRDefault="00000000" w:rsidRPr="00000000" w14:paraId="0000002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Усе́рдно от мы́тницы к зва́вшему Влады́це Христу́,/ я́вльшуся на земли́ челове́ком за бла́гость,/ Тому́ после́довав, апо́стол избра́нный яви́лся еси́/ и благове́стник Ева́нгелия вселе́нней велегла́сен./ Сего́ ра́ди чтим честну́ю па́мять твою́, Матфе́е Богоглаго́ливе,/ моли́ ми́лостиваго Бо́га/ да грехо́в оставле́ние/ пода́ст душа́м на́шим.</w:t>
      </w:r>
      <w:r w:rsidDel="00000000" w:rsidR="00000000" w:rsidRPr="00000000">
        <w:rPr>
          <w:rtl w:val="0"/>
        </w:rPr>
      </w:r>
    </w:p>
    <w:p w:rsidR="00000000" w:rsidDel="00000000" w:rsidP="00000000" w:rsidRDefault="00000000" w:rsidRPr="00000000" w14:paraId="00000025">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8:  </w:t>
      </w:r>
      <w:r w:rsidDel="00000000" w:rsidR="00000000" w:rsidRPr="00000000">
        <w:rPr>
          <w:rFonts w:ascii="Times New Roman" w:cs="Times New Roman" w:eastAsia="Times New Roman" w:hAnsi="Times New Roman"/>
          <w:sz w:val="24"/>
          <w:szCs w:val="24"/>
          <w:rtl w:val="0"/>
        </w:rPr>
        <w:t xml:space="preserve">Помоли́теся, и воздади́те Го́сподеви Бо́гу на́шему.</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Ве́дом во Иуде́и Бо́г, во Изра́или ве́лие И́мя Его́.</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Тойже: Во всю зе́млю изы́де веща́ние их/ и в концы́ вселе́нныя глаго́лы их.   </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Ефесяном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Ефесяном (4:1-6)</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Итак я, узник в Господе, умоляю вас поступать достойно звания, в которое вы призваны,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со всяким смиренномудрием и кротостью и долготерпением, снисходя друг ко другу любовью,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стараясь сохранять единство духа в союзе мира.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Одно тело и один дух, как вы и призваны к одной надежде вашего звания;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один Господь, одна вера, одно крещение,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один Бог и Отец всех, Который над всеми, и через всех, и во всех нас.</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Первое </w:t>
      </w:r>
      <w:r w:rsidDel="00000000" w:rsidR="00000000" w:rsidRPr="00000000">
        <w:rPr>
          <w:rFonts w:ascii="Times New Roman" w:cs="Times New Roman" w:eastAsia="Times New Roman" w:hAnsi="Times New Roman"/>
          <w:b w:val="1"/>
          <w:sz w:val="24"/>
          <w:szCs w:val="24"/>
          <w:rtl w:val="0"/>
        </w:rPr>
        <w:t xml:space="preserve">Послание к Коринфяном (4:9-16)</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Ибо я думаю, что нам, последним посланникам, Бог судил быть как бы приговоренными к смерти, потому что мы сделались позорищем для мира, для Ангелов и человеков.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Мы безумны Христа ради, а вы мудры во Христе; мы немощны, а вы крепки; вы в славе, а мы в бесчестии.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Даже доныне терпим голод и жажду, и наготу и побои, и скитаемся,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 трудимся, работая своими руками. Злословят нас, мы благословляем; гонят нас, мы терпим;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хулят нас, мы молим; мы как сор для мира, </w:t>
      </w:r>
      <w:r w:rsidDel="00000000" w:rsidR="00000000" w:rsidRPr="00000000">
        <w:rPr>
          <w:rFonts w:ascii="Times New Roman" w:cs="Times New Roman" w:eastAsia="Times New Roman" w:hAnsi="Times New Roman"/>
          <w:i w:val="1"/>
          <w:sz w:val="24"/>
          <w:szCs w:val="24"/>
          <w:rtl w:val="0"/>
        </w:rPr>
        <w:t xml:space="preserve">как</w:t>
      </w:r>
      <w:r w:rsidDel="00000000" w:rsidR="00000000" w:rsidRPr="00000000">
        <w:rPr>
          <w:rFonts w:ascii="Times New Roman" w:cs="Times New Roman" w:eastAsia="Times New Roman" w:hAnsi="Times New Roman"/>
          <w:sz w:val="24"/>
          <w:szCs w:val="24"/>
          <w:rtl w:val="0"/>
        </w:rPr>
        <w:t xml:space="preserve"> прах, всеми </w:t>
      </w:r>
      <w:r w:rsidDel="00000000" w:rsidR="00000000" w:rsidRPr="00000000">
        <w:rPr>
          <w:rFonts w:ascii="Times New Roman" w:cs="Times New Roman" w:eastAsia="Times New Roman" w:hAnsi="Times New Roman"/>
          <w:i w:val="1"/>
          <w:sz w:val="24"/>
          <w:szCs w:val="24"/>
          <w:rtl w:val="0"/>
        </w:rPr>
        <w:t xml:space="preserve">попираемый</w:t>
      </w:r>
      <w:r w:rsidDel="00000000" w:rsidR="00000000" w:rsidRPr="00000000">
        <w:rPr>
          <w:rFonts w:ascii="Times New Roman" w:cs="Times New Roman" w:eastAsia="Times New Roman" w:hAnsi="Times New Roman"/>
          <w:sz w:val="24"/>
          <w:szCs w:val="24"/>
          <w:rtl w:val="0"/>
        </w:rPr>
        <w:t xml:space="preserve"> доныне.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Не к постыжению вашему пишу сие, но вразумляю вас, как возлюбленных детей моих.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Ибо, хотя у вас тысячи наставников во Христе, но не много отцов; я родил вас во Христе Иисусе благовествованием.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Посему умоляю вас: подражайте мне, как я Христу.</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Аллилуия! Прииди́те, возра́дуемся Го́сподеви, воскли́кнем Бо́гу Спас́ителю на́шему.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Предвари́м лице́ Его́ во испове́дании, и во псалме́х воскли́кнем Ему́.</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Испове́дят Небеса́ чудеса́ Твоя́, Го́споди.</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(10:25-37):</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И вот, один законник встал и, искушая Его, сказал: Учитель! что́ мне делать, чтобы наследовать жизнь вечную?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Он же сказал ему: в законе что́ написано? ка́к читаешь?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Он сказал в ответ: возлюби Господа Бога твоего всем сердцем твоим, и всею душею твоею, и всею крепостию твоею, и всем разумением твоим, и ближнего твоего, как самого себя.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Иисус</w:t>
      </w:r>
      <w:r w:rsidDel="00000000" w:rsidR="00000000" w:rsidRPr="00000000">
        <w:rPr>
          <w:rFonts w:ascii="Times New Roman" w:cs="Times New Roman" w:eastAsia="Times New Roman" w:hAnsi="Times New Roman"/>
          <w:sz w:val="24"/>
          <w:szCs w:val="24"/>
          <w:rtl w:val="0"/>
        </w:rPr>
        <w:t xml:space="preserve"> сказал ему: правильно ты отвечал; так поступай, и будешь жить.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Но он, желая оправдать себя, сказал Иисусу: а кто мой ближний?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На это сказал Иисус: некоторый человек шел из Иерусалима в Иерихон и попался разбойникам, которые сняли с него одежду, изранили его и ушли, оставив его едва живым.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По случаю один священник шел тою дорогою и, увидев его, прошел мимо.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Также и левит, быв на том месте, подошел, посмотрел и прошел мимо.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Самарянин же некто, проезжая, нашел на него и, увидев его, сжалился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и, подойдя, перевязал ему раны, возливая масло и вино; и, посадив его на своего осла, привез его в гостиницу и позаботился о нем;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Кто из этих троих, думаешь ты, был ближний попавшемуся разбойникам?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Он сказал: оказавший ему милость. Тогда Иисус сказал ему: иди, и ты поступай так же.</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Евангелие От Матфея (9:9-13):</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Проходя оттуда, Иисус увидел человека, сидящего у сбора пошлин, по имени Матфея, и говорит ему: следуй за Мною. И он встал и последовал за Ним.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И когда Иисус возлежал в доме, многие мытари и грешники пришли и возлегли с Ним и учениками Его.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Увидев то, фарисеи сказали ученикам Его: для чего Учитель ваш ест и пьет с мытарями и грешниками?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Иисус же, услышав это, сказал им: не здоровые имеют нужду во враче, но больные,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пойдите, научитесь, что́ значит: милости хочу, а не жертвы? Ибо Я пришел призвать не праведников, но грешников к покаянию.</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3">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sz w:val="24"/>
          <w:szCs w:val="24"/>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8:</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 из гро́ба, уме́ршыя воздви́гл еси́, и Ада́ма воскреси́л еси́, и Е́ва лику́ет во Твое́м воскресе́нии, и мирсти́и концы́ торжеству́ют, е́же из ме́ртвых воста́нием Твои́м, Многоми́лостиве.</w:t>
      </w:r>
    </w:p>
    <w:p w:rsidR="00000000" w:rsidDel="00000000" w:rsidP="00000000" w:rsidRDefault="00000000" w:rsidRPr="00000000" w14:paraId="00000046">
      <w:pPr>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Апостола Глас 4:</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Мыта́рства и́го отве́рг,/ пра́вды и́гу притя́глся еси́/ и яви́лся еси́ купе́ц всеизря́днейший,/ бога́тство прине́с ю́же с высоты́ прему́дрость./ Отону́дуже пропове́дал еси́ и́стины сло́во/ и уны́лых воздви́гл еси́ ду́ши,/ написа́в час су́дный.</w:t>
      </w: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r w:rsidDel="00000000" w:rsidR="00000000" w:rsidRPr="00000000">
        <w:rPr>
          <w:rtl w:val="0"/>
        </w:rPr>
      </w:r>
    </w:p>
    <w:p w:rsidR="00000000" w:rsidDel="00000000" w:rsidP="00000000" w:rsidRDefault="00000000" w:rsidRPr="00000000" w14:paraId="0000004C">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4D">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Святаго Апостола и Евангелиста Матфея,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