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15-02-2020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Сретение Господа Бога и Спаса Нашего Иисуса Христа</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1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Песнь Богородицы: </w:t>
      </w:r>
      <w:r w:rsidDel="00000000" w:rsidR="00000000" w:rsidRPr="00000000">
        <w:rPr>
          <w:rFonts w:ascii="Times New Roman" w:cs="Times New Roman" w:eastAsia="Times New Roman" w:hAnsi="Times New Roman"/>
          <w:sz w:val="24"/>
          <w:szCs w:val="24"/>
          <w:rtl w:val="0"/>
        </w:rPr>
        <w:t xml:space="preserve">Вели́чит душа́ Моя́ Го́спода, и возра́довася дух Мой о Бо́зе, Спа́се Мое́м.</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Я́ко призре́ на смире́ние рабы́ Своея́,/ се бо от ны́не ублажа́т Мя вси ро́ди.</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Вели́чит душа́ Моя́ Го́спода,/ и возра́довася дух Мой о Бо́зе, Спа́се Мое́м.</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Евреям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(7:7-17)</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Без всякого же прекословия меньший благословляется бо́льшим.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 здесь десятины берут человеки смертные, а там - имеющий о себе свидетельство, что он живет.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 так сказать, сам Левий, принимающий десятины, в </w:t>
      </w:r>
      <w:r w:rsidDel="00000000" w:rsidR="00000000" w:rsidRPr="00000000">
        <w:rPr>
          <w:rFonts w:ascii="Times New Roman" w:cs="Times New Roman" w:eastAsia="Times New Roman" w:hAnsi="Times New Roman"/>
          <w:i w:val="1"/>
          <w:sz w:val="24"/>
          <w:szCs w:val="24"/>
          <w:rtl w:val="0"/>
        </w:rPr>
        <w:t xml:space="preserve">лице</w:t>
      </w:r>
      <w:r w:rsidDel="00000000" w:rsidR="00000000" w:rsidRPr="00000000">
        <w:rPr>
          <w:rFonts w:ascii="Times New Roman" w:cs="Times New Roman" w:eastAsia="Times New Roman" w:hAnsi="Times New Roman"/>
          <w:sz w:val="24"/>
          <w:szCs w:val="24"/>
          <w:rtl w:val="0"/>
        </w:rPr>
        <w:t xml:space="preserve"> Авраама дал десятину: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ибо он был еще в чреслах отца, когда Мелхиседек встретил его.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Итак, если бы совершенство достигалось посредством левитского священства,- ибо с ним сопряжен закон народа,- то какая бы еще нужда была восставать иному священнику по чину Мелхиседека, а не по чину Аарона именоваться?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Потому что с переменою священства необходимо быть перемене и закона.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Ибо Тот, о Котором говорится сие, принадлежал к иному колену, из которого никто не приступал к жертвеннику.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известно, что Господь наш воссиял из колена Иудина, о котором Моисей ничего не сказал относительно священства.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это еще яснее видно </w:t>
      </w:r>
      <w:r w:rsidDel="00000000" w:rsidR="00000000" w:rsidRPr="00000000">
        <w:rPr>
          <w:rFonts w:ascii="Times New Roman" w:cs="Times New Roman" w:eastAsia="Times New Roman" w:hAnsi="Times New Roman"/>
          <w:i w:val="1"/>
          <w:sz w:val="24"/>
          <w:szCs w:val="24"/>
          <w:rtl w:val="0"/>
        </w:rPr>
        <w:t xml:space="preserve">из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того,</w:t>
      </w:r>
      <w:r w:rsidDel="00000000" w:rsidR="00000000" w:rsidRPr="00000000">
        <w:rPr>
          <w:rFonts w:ascii="Times New Roman" w:cs="Times New Roman" w:eastAsia="Times New Roman" w:hAnsi="Times New Roman"/>
          <w:sz w:val="24"/>
          <w:szCs w:val="24"/>
          <w:rtl w:val="0"/>
        </w:rPr>
        <w:t xml:space="preserve"> что по подобию Мелхиседека восстает Священник иной,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Который таков не по закону заповеди плотской, но по силе жизни непрестающей.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Ибо засвидетельствовано: Ты священник вовек по чину Мелхиседека.</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Аллилуия! Аллилуия!</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Ны́не отпущаеши раба́ Твоего́, Влады́ко,/ по глаго́лу Твоему́, с ми́ром.</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(2:22-40):</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А когда исполнились дни очищения их по закону Моисееву, || принесли Его в Иерусалим, чтобы представить пред Господа,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как предписано в законе Господнем, чтобы всякий младенец мужеского пола, разверзающий ложесна, был посвящен Господу,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чтобы принести в жертву, по реченному в законе Господнем, две горлицы или двух птенцов голубиных.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Тогда был в Иерусалиме человек, именем Симеон. Он был муж праведный и благочестивый, чающий утешения Израилева; и Дух Святый был на нем.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Ему было предсказано Духом Святым, что он не увидит смерти, доколе не увидит Христа Господня.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И пришел он по вдохновению в храм. И, когда родители принесли Младенца Иисуса, чтобы совершить над Ним законный обряд,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он взял Его на руки, благословил Бога и сказал: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Ныне отпускаешь раба Твоего, Владыко, по слову Твоему, с миром,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ибо видели очи мои спасение Твое,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которое Ты уготовал пред лицем всех народов,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свет к просвещению язычников и славу народа Твоего Израиля.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Иосиф же и Матерь Его дивились сказанному о Нем.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благословил их Симеон и сказал Марии, Матери Его: се, лежит Сей на падение и на восстание многих в Израиле и в предмет пререканий,-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 Тебе Самой оружие пройдет душу,- да откроются помышления многих сердец.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Тут была также Анна пророчица, дочь Фануилова, от колена Асирова, достигшая глубокой старости, прожив с мужем от девства своего семь лет,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вдова лет восьмидесяти четырех, которая не отходила от храма, постом и молитвою служа Богу день и ночь.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 она в то время, подойдя, славила Господа и говорила о Нем всем, ожидавшим избавления в Иерусалиме.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И когда они совершили всё по закону Господню, возвратились в Галилею, в город свой Назарет.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Младенец же возрастал и укреплялся духом, исполняясь премудрости, и благодать Божия была на Нем.</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1:</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упование христианом, покрый, соблюди, и спаси на Тя уповающих!</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зако́не се́ни и писа́ний/ о́браз ви́дим, ве́рнии,/ всяк му́жеский пол, ложесна́ разверза́я, свят Бо́гу./ Тем Перворожде́нное Сло́во, Отца́ Безнача́льна/ Сы́на, Первородя́щася Мате́рию неискусому́жно,/ велича́ем.</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