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tragk119454k" w:id="1"/>
      <w:bookmarkEnd w:id="1"/>
      <w:r w:rsidDel="00000000" w:rsidR="00000000" w:rsidRPr="00000000">
        <w:rPr>
          <w:rFonts w:ascii="Times New Roman" w:cs="Times New Roman" w:eastAsia="Times New Roman" w:hAnsi="Times New Roman"/>
          <w:sz w:val="24"/>
          <w:szCs w:val="24"/>
          <w:rtl w:val="0"/>
        </w:rPr>
        <w:t xml:space="preserve">Св. Пророка Даниил и Свв. Триех Отроков Анании, Азарии, и Мисаила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Дании́л чу́дный,/ се́рдце стяжа́в чи́сто ду́ха жили́ще/ и от него́ просвеща́емый,/ бу́дущих явле́ние прорицает я́вственно:/ проро́чества све́тлостию удобря́емый/ и я́сно сказу́яй держа́вных/ пребеззако́нных царе́й сокро́венная со́ния.</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Предукрепи́в те́ло твое́ посто́м неосла́бным,/ львов уста́ заткну́л еси́:/ посреде́ бо их стоя́, проро́че чу́дный,/ и к Бо́гу Благо́му взира́я,/ пребы́л еси́ не уя́звен/ несказа́нною си́лою вся де́йствующаго пресла́вно,/ Изба́вителя душ на́ших.</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Престо́ле седя́щаго/ и А́нгелы обстои́маго,/ непости́жнаго ви́дел еси́ Судию́, су́ща Пра́веднаго,/ проро́че чу́дный./ Уди́вль же ся ужа́сному и стра́шному виде́нию,/ назна́менал еси́ су́щим пото́м всем,/ написа́в Второ́е прише́ствие/ вопло́щшагося Бо́га на́шего.</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Зако́нов держа́щеся Богода́нных, всеблаже́ннии,/ ме́рзостными не оскверни́стеся пи́щами,/ но, нетле́нну душе́вную добро́ту сохрани́те,/ соблюдо́сте пло́ти невре́дный/ и неувяда́емый цвет чу́дный/ и кра́сную ле́поту/ Влады́це, прославля́ющу Своя́ уго́дники.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Боже́ственным распала́еми ю́ноши пла́менем/ огнь преоби́деша,/ в не́мже ороша́еми, честни́и,/ лик пресве́тел вообрази́вше,/ песнь многопе́тую, ви́дешася, пою́ще:/ и́бо непрее́мное Дании́л/ Ца́рствие Христо́во ви́дев, ра́довашеся,/ я́ко проро́к всеизря́днейший.</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Словеси́ прему́дрости твоея́/ уди́вльшеся мучи́тели,/ Дании́ле досточу́дне,/ и отроко́в ра́зуму,/ Халде́йскою страно́ю нача́льствовати/ и владе́ти вас поста́виша, честни́и:/ доброде́тели бо весть я́вственнейше чуди́тися и супоста́т,/ и жития́ све́тлости,/ стра́сти бо удержа́вше, вла́стели бы́сте.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Духо́вно нас, ве́рнии,/ собра́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проро́к Дании́л/ и трапе́зу предложи́ доброде́телей оби́льно/ бога́тым и ни́щим,/ и стра́нным, и дома́шним,/ и ча́шу у́мну, пролива́ющу во́ду благоче́стия,/ и веселя́щу сердца́ ве́рных,/ и ду́ха Свята́го благода́ть подаю́щу./ Сей бо проро́к– светле́йший свети́льник,/ просия́вый в ми́ре,/ служе́ния вся Ассири́йская низложи́/ и звере́й неукроти́мых уста́ загради́./ С сим и трие́ о́троцы да восхваля́тся,/ не зла́ти естество́м су́ще,/ и зла́та иску́сншии показа́вшеся:/ не слия́ бо их огнь пе́щный, но сохрани́ це́лы,/ и́хже на́фта, и смола, и ро́ждие венча́ша./ Приведы́й же нас на обхожде́ние ле́та Госпо́дь/ да сподо́бит ны дости́гнути/ и в Господский и честны́й день Рождества́ Христо́ва,/ подаю́щаго нам тех моли́твами/ очище́ние грехо́в и ве́лию ми́лость.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Христо́во Рождество́ предпра́зднуем ве́рно,/ и мы́сленне пе́ние, я́ко звезду́, предлага́юще волхво́в славосло́вия,/ с па́стырьми возопии́м:/ прии́де избавле́ние челове́ков из де́вственных ложе́сн,/ ве́рныя призыва́ющее.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непобеди́мое, Христе́, Кре́ст Тво́й да́л еси́ на́м: и си́м побежда́ем прило́ги чужда́го.</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Всегда́ иму́ще Христе́, Кре́ст Тво́й на по́мощь, се́ти вра́жия удо́бь попира́ем.</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Иму́ще дерзнове́ние ко Спа́су, святи́и, моли́те непреста́нно за ны́ гре́шныя, оставле́ние прегреше́ний прося́ще, и душа́м на́шым ве́лию ми́лость.</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Дании́л, муж жела́ний,/ ка́мень, без руки́ отсе́чен,/ ви́дев Тя, Го́споди, Младе́нца, без се́мене рожде́на,/ пронарече́ Тя, из Де́вы воплоще́нна Сло́ва,/ непреме́ннаго Бо́га и Спа́са душ на́ших.</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Даниила, и Святых Триех Отроков Анании, Азарии, и Мисаила,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