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Мчч. Минодоры, Митридоры, и Нимфодоры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Я́ко от безча́дна ложесна́/ и непло́дна чре́ва,/ жезл, Цвет нося́щий, прозяба́ет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Богома́ти и Неискусобра́чная,/ от пра́ведных Иоаки́ма и Анны;/ те́мже ра́дуются проро́честии собе́ри/ и патриа́рхов весь сонм// в рождестве́ Ея́.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Дави́д ра́дуется,/ и Иессе́й лику́ет,/ и Леви́й велича́ется,/ и игра́ет ду́хом Иоаки́м пра́ведный,/ и безча́дие реши́тся А́ннино я́ве/ Твои́м рождество́м, Мари́е Чи́стая,/ о Неискусобра́чная,/ и Ангелов совокупле́ние с земны́ми все́ми// блажа́т боже́ственное чре́во Твое́.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земны́х совокупле́ние;/ ра́дуйся, хра́ме Госпо́день;/ ра́дуйся, Ма́ти безневе́стная,/ я́же А́ннино разре́шшая пресла́вно непло́дство/ и земны́м источи́вшая оставле́ние грехо́в рождество́м Твои́м;/ ра́дуйся, Всенепоро́чная;/ ра́дуйся, Боже́ственный хра́ме;/ ра́дуйся, ски́ние,// в Ню́же всели́ся Творе́ц и Госпо́дь.</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Обагре́нии кро́вными/ себе́ украси́вше,/ кра́сному добро́тою де́вы отрокови́цы/ нетле́нно совокупи́стеся/ Христу́ Бо́гу на́шему,/ соблюда́ющему ва́ше де́вство нескве́рнено,/ в безсме́ртном нетле́ния неве́стнице,/ во оби́телех Небе́сных,// в черто́зе нерукотворе́ннем, му́ченицы.</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Несоверше́нными у́бо телесы́/ и соверше́нным умо́м/ ве́тхаго зми́я злонача́льнаго/ победи́сте, сла́внии,/ си́лою Ду́ха/ и не́мощну того́ кре́пость показа́сте./ Тем восприя́сте венцы́ побе́ды,/ Минодо́ро, Митродо́ро и Нимфодо́ро,// Тро́ицы побо́рницы.</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на у́ды раздробля́еми,/ и огне́м снеда́еми,/ и желе́зными ногты́ терза́еми,/ и на дре́ве пове́шаеми, и мече́м ссека́еми,/ не отверго́стеся Христа́,/ страстоте́рпицы прехва́льныя./ Те́мже прия́сте вене́ц побе́ды,/ Минодо́ро, Митродо́ро и Нимфодо́ро,// Тро́ицы побо́рницы.</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шум пра́зднующих быва́ет?/ Иоаки́м и А́нна торжеству́ют та́йно:/ ра́дуйтеся с на́ми, глаго́люще, Ада́ме и Е́во,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я́ко и́мже дре́вле преступле́нием затвори́ша рай,/ плод благосла́вен нам даде́ся,/ Богоотрокови́ца Мари́я,// отверза́ющи его́ всем вход.</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отве́рзется дверь богоприе́мнаго хра́ма,/ храм бо всех Царя́ и престо́л,/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 сла́вою внутрь прие́м,/ Иоаки́м возлага́ет, освяти́в Го́споду,/ Юже из него́ избра́нную// бы́ти Ма́терь Бо́жию.</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Слы́ши, Дщи, и виждь,// и приклони́ у́хо Твое́.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Всеми́рныя ми́ру ра́дости/ возсия́ша мы́сленный лучи́,/ предвозвеща́ющия всем Со́лнце Сла́вы, Христа́ Бо́га,/ в рождестве́ Твое́м, Пречи́стая./ Ты бо Хода́таица яви́лася еси́// и́стиннаго весе́лия же и благода́ти.</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Лицу́ Твоему́ помо́лятся// бога́тии лю́дстии.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Всечестна́я сия́ сла́ва Твоя́, Чи́стая,/ провозвеща́ет всем лю́дем/ Твоего́ благосе́рдаго благоде́тельства:/ Ты бо ны́нешняго весе́лия Хода́таица еси́/ и бу́дущия ра́дости вина́, Чи́стая,// моли́твою Твое́ю яви́ся нам.</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Пронарече́нная всех Цари́ца,/ Бо́жие оби́телище,/ от непло́дныя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утро́бы про́йде А́нны сла́вныя,/ Присносу́щнаго Существа́ Боже́ственное пребыва́лище,/ Е́юже безсту́дный ад попра́ся/ и всеро́дная Е́ва в тве́рдую жизнь вво́дится./ Той досто́йно возопии́м:// блаже́нна Ты в жена́х, и Плод чре́ва Твоего́ благослове́н.</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 Три́жды.</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Мучениц Минодоры, Митродоры, и Нимфодоры,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