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Зачатие Святыя Анны, егда зачат Пресвятую Богородицу</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Ю́же во мне́ многообра́зный зми́й, уви́дев ле́ность к поле́зным дело́м, и манове́нием ко злы́м и го́ршым преобразу́ется, показу́я греха́ сла́дость, свое́ же го́рькое де́лание, и сопроти́вное Боже́ственным за́поведем. Те́мже и порева́ет мя́ нра́вом, я́ко до́брая, зла́я приима́ти лука́вым, Христе́.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 пу́ть беззако́ния и грехо́вный ше́ствовав усе́рдно, оста́вив пра́вый до конца́, ны́не ко врато́м сме́ртным прибли́жихся, утесня́емь зову́: живота́ на́шего путю́, Иису́се мо́й Преблаги́й, к широте́ покая́ния и́стиннаго обрати́в спаси́, да́ждь ми́ исправле́ние: и пре́жде сме́рти, проще́ния Боже́ственнаго сподо́би мя́.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Умертви́хся грехи́ разли́чными, и прегреше́ний мно́жествы, и безме́стием вели́ким, лежу́ ме́ртв, безпо́мощен вои́стинну. Еди́на же живе́т наде́жда моя́, я́же к Твоему́ благоутро́бию: ме́ртвым дыха́ние вку́пе и живо́т подава́я, Христе́, и умерщвля́яй стра́сти на́с умертви́вшыя, те́мже предвари́в, ве́чныя сме́рти исхити́ мя.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Плодородя́щи непло́ды па́че наде́жды/ Де́ву, хотя́щую роди́ти Бо́га пло́тию,/ ра́достию све́тится и лику́ет, ра́дующися,/ велегла́сно взыва́ющи:/ коле́на вся, сра́дуйтеся мне, Изра́илева./ Се во чре́ве нош́у/ и поноше́ние безча́дства отлага́ю,/ я́коже благоизво́ли Соде́тель,/ услы́шав моли́тву мою́,/ и боле́зни се́рдца исцели́/ в жела́емых ми.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от немо́кренна, ка́мене/ источи́вый во́ду,/ плод чре́ву твоему́, А́нно,/ да́рует, Присноде́ву Влады́чицу,/ из Нея́же вода́ спасе́ния хо́щет произы́ти./ Нектому́, я́ко непло́дная земля́,/ пребу́деши на земли́,/ поноше́ние отчуждйла еси́:/ Зе́млю бо возрасти́вши, плодонося́щу Жи́зни Клас,/ поноше́ния отъе́млющий всем челове́ком,/ я́коже благоизво́ли/ за милосе́рдие ми́лости вообрази́тися в чужде́е.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Проро́ческая рече́ния ны́не исполня́ются:/ гора́ бо Свята́я в ложесна́х водружа́ется;/ ле́ствица Боже́ственная насажда́ется;/ престо́л вели́кий Царе́в проуготовля́ется;/ ме́сто украша́ется Боговходи́мое;/ Купина́ Неопали́мая начина́ет прозяба́ти;/ Мирополо́жница Святы́ни уже́ истека́ет,/ непло́дствия ре́ки прости́рающи Богому́дренныя А́нны,/ ю́же ве́рою ублажа́ем.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Недове́домое А́нгелом и челове́ком вели́кое,/ е́же от ве́ка сокрове́нное та́инствр пресла́вное:/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ложесна́х целому́дренныя А́нны/ младоно́сится Мари́я Богоотрокови́ца,/ уготовля́ема во вселе́ние всех Царя́ веко́в/ и во обновле́ние ро́да на́шего./ Юже чи́стою со́вестию умоли́м, вопию́ще к Ней:/ моли́ Сы́на Твоего́ и Бо́га,/ я́ко предста́тельница су́щи нас христиа́н,/ спасти́ ду́ши на́ша.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Боже́ственная благода́ть,/ иногда́ моля́щися о чаде,/ возопи́ всех Бо́гу и Зижди́телю:/ Адонаи́ Савао́ф, безча́дия ве́си поноше́ние,/ Сам боле́знь се́рдца моего́ разреши́,/ и хля́би утро́бныя разве́рзи,/ и непло́дную плодоно́сну покажи́:/ я́ко да ражда́емое/ дар Ти принесе́м, благосло́вяще,/ пою́ще и единому́дренно сла́вяще Твое́ благоутро́бие,/ и́мже ми́ру дае́тся ве́лия ми́лость.</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Кля́тся Госпо́дь Дави́ду и́стиною/ и не отве́ржется ея́.</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Дре́вле моля́щися ве́рно А́нна целому́дренная/ и Бо́га умоля́ющи,/ А́нгельский глас услы́ша,/ изве́ствующий е́й проси́мых Боже́ственное сбытие́./ К не́йже безтеле́сный я́вственно бесе́доваше:/ моле́ние твое́ бо Го́споду прибли́жися,/ не се́туй и от слез отступи́,/ благопло́дна бо бу́деши ма́слина,/ прозяба́ющи ветвь кра́сную – Де́ву,/ я́же цвет процвете́т Христа́ пло́тию,/ подаю́щаго ми́ру ве́лию ми́лость.</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От плода́ чре́ва Твоего́/ посажду́ на престо́ле Твое́м.</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Супру́г плодороди́т че́стен Боже́ственную Ю́ницу,/ из Нея́же про́йдет Теле́ц,/ неизрече́нным сло́вом упита́нный вои́стинну,/ за весь ми́р закала́емый./ Тем, ра́дующеся,/ испове́дание непреста́нное во умиле́ние Го́сподеви принося́т/ и вся́ческая по́льзующую име́ти бу́дут./ Сия́ у́бо да ублажи́м/ и ве́рою ликовству́им в зача́тии Боже́ственне,/ я́же от них Бо́га на́шего Ма́тере ражда́емыя,/ Е́юже дае́тся бога́тно ве́лия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из ко́рене Дави́дова/ Ца́рская порфи́ра прозя́бши,/ от Иессе́я израстти́ти начина́ет цвет та́инственный,/ в Не́йже Христо́с Бог наш процвете́,/ спаса́яй ду́ши на́ша.</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безча́дия у́зы разреша́ются,/ Иоаки́ма бо и А́нну услы́шав, Бог/ па́че наде́жды роди́ти тем я́ве обещава́ет Богоотрокови́цу,/ из Нея́же Сам роди́ся Неопи́санный, Челове́к быв,/ А́нгелом повеле́в вопи́ти Ей:/ ра́дуйся, Благода́тная,/ Госпо́дь с Тобо́ю.</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Святых и Праведных Богоотец Иоакима и Анны,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