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13/01/2020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Праздник Обрезания Господня</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4fs0ll6ykdd4" w:id="2"/>
      <w:bookmarkEnd w:id="2"/>
      <w:r w:rsidDel="00000000" w:rsidR="00000000" w:rsidRPr="00000000">
        <w:rPr>
          <w:rFonts w:ascii="Times New Roman" w:cs="Times New Roman" w:eastAsia="Times New Roman" w:hAnsi="Times New Roman"/>
          <w:sz w:val="24"/>
          <w:szCs w:val="24"/>
          <w:rtl w:val="0"/>
        </w:rPr>
        <w:t xml:space="preserve">Память Свт. Василия Великаго, Архиепископа Кесарии Каппадокийския</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Сходя́й Спас к ро́ду челове́ческому/ прия́т пелена́ми пови́тие,/ не возгнуша́ся плотска́го обре́зания,/ осмодне́вен по Ма́тери, Безнача́льный по Отцу́,/ Тому́, ве́рнии, возопии́м:/ Ты еси́ </w:t>
      </w:r>
      <w:hyperlink r:id="rId6">
        <w:r w:rsidDel="00000000" w:rsidR="00000000" w:rsidRPr="00000000">
          <w:rPr>
            <w:rFonts w:ascii="Times New Roman" w:cs="Times New Roman" w:eastAsia="Times New Roman" w:hAnsi="Times New Roman"/>
            <w:sz w:val="24"/>
            <w:szCs w:val="24"/>
            <w:rtl w:val="0"/>
          </w:rPr>
          <w:t xml:space="preserve">Бог</w:t>
        </w:r>
      </w:hyperlink>
      <w:r w:rsidDel="00000000" w:rsidR="00000000" w:rsidRPr="00000000">
        <w:rPr>
          <w:rFonts w:ascii="Times New Roman" w:cs="Times New Roman" w:eastAsia="Times New Roman" w:hAnsi="Times New Roman"/>
          <w:sz w:val="24"/>
          <w:szCs w:val="24"/>
          <w:rtl w:val="0"/>
        </w:rPr>
        <w:t xml:space="preserve"> наш, поми́луй нас.</w:t>
      </w: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устыде́ся Всеблаги́й Бог/ плотски́м обре́занием обре́затися"/ но даде́ Самаго́ Себе́ о́браз и начерта́ние всем ко спасе́нию,/ и́бо зако́на Творе́ц зако́нная исполня́ет/ и проро́ков прорече́ния, я́же о Нем./ И́же вся содержа́й го́рстию и пелена́ми пови́выйся,/ Го́споди, Сла́ва Тебе́.</w:t>
      </w: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тезоимени́тне нарече́н быв ца́рствия,/ Егда́ ца́рское ты свяще́ние, Христо́в язы́к свят,/ любому́дрием и ху́дожеством, о́тче, упа́сл еси́,/ тогда́ венце́м тя украси́ ца́рствия, Васи́лие,/ ца́рствующими Ца́рствуяй и всех Госпо́дь,/ И́же Ро́ждшему́ соедине́ний,/ Присносу́щный Сын и Собезнача́лный./ Его́же моли́ спасти́ и просвети́ти ду́ши на́ша.</w:t>
      </w: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Святи́тельства оде́ждами укра́шен,/ ра́дуяся, пропове́дал еси́ Ева́нгелие Ца́рствия, Васи́лие,/ правосла́вия Це́ркви источи́в уче́ние./ И́ми́же ны́не просвеща́еми,/ Еди́но Божество́ е́же во Отце́ Вседержи́тели,/ и во Единоро́днем Бо́жий Сло́ве,/ и Боже́ственнем Ду́се,/ богосло́вии и сла́вим,/ в Трие́х Ли́цех неразде́льно./ Его́же моли́ спасти́ и просвети́ти ду́ши на́ша.</w:t>
      </w: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Небе́сным спребыва́я ликостоя́нием/ и соводворя́яся, о́тче Васи́лие,/ и́хже и житию́ поревнова́л еси́/ све́тлостию чи́стою жития́ твоего,/ еще́ с пло́тию живы́й с су́щими на земли́ я́ко безпло́тен./ Наслажда́ющияся Богодохнове́нным уче́нием твои́м/ от бед и тьмы неве́дения/ Христа́, Бо́га на́шего, моли́/ спасти́ и просвети́ти ду́ши на́ша.</w:t>
      </w: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рачи́тель быв, преподо́бне,/ и всех су́щих, е́же к Бо́гу, предсуди́в сожи́тельницу поуче́ние сме́ртное,/ ле́потно житие́ препроводи́л еси́,/ и́бо, плотски́я стра́сти/ воздержа́ния кре́постьми себе́ обложи́в/ и Боже́ственного поуче́ния зако́ном,/ нерабо́тен душе́вный соблю́л еси́ сан,/ доброде́тели бо́гатством/ все плотско́е мудрова́ние повину́л еси́ ду́ху./ Те́мже плоть и мир возненави́дев и мироде́ржца,/ предстоя́ Христу́,/ проси́ душа́м на́шим ве́лия ми́лости.</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Сходя́й Спас к ро́ду челове́ческому/ прия́т пелена́ми пови́тие,/ не возгнуша́ся плотска́го обре́зания,/ осмодне́вен по Ма́тери, Безнача́льный по Отцу́,/ Тому́, ве́рнии, возопии́м:/ Ты еси́ </w:t>
      </w:r>
      <w:hyperlink r:id="rId7">
        <w:r w:rsidDel="00000000" w:rsidR="00000000" w:rsidRPr="00000000">
          <w:rPr>
            <w:rFonts w:ascii="Times New Roman" w:cs="Times New Roman" w:eastAsia="Times New Roman" w:hAnsi="Times New Roman"/>
            <w:sz w:val="24"/>
            <w:szCs w:val="24"/>
            <w:rtl w:val="0"/>
          </w:rPr>
          <w:t xml:space="preserve">Бог</w:t>
        </w:r>
      </w:hyperlink>
      <w:r w:rsidDel="00000000" w:rsidR="00000000" w:rsidRPr="00000000">
        <w:rPr>
          <w:rFonts w:ascii="Times New Roman" w:cs="Times New Roman" w:eastAsia="Times New Roman" w:hAnsi="Times New Roman"/>
          <w:sz w:val="24"/>
          <w:szCs w:val="24"/>
          <w:rtl w:val="0"/>
        </w:rPr>
        <w:t xml:space="preserve"> наш, поми́луй нас.</w:t>
      </w: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120" w:line="291.428571428571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Бытия чтение:</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Яви́ся Госпо́дь Авра́му и рече́ ему́:/ Аз есмь Бог твой, благоугоди́ предо Мно́ю и бу́ди непоро́чен./ И положу́ заве́т Мой между́ Мно́ю и между́ тобо́ю, и умножу тя зело./ И будеши отец многих язы́ков,/ И не нарече́тся ктому́ и́мя твое́ Авра́м, но бу́дет и́мя твое Авраа́м,/ я́ко отца́ мно́гих язы́ков положи́х тя./ И возращу́ тя зело́ зело́,/ и положу́ тя в язы́ки, и ца́рие из тебе́ изы́дут./ И положу́ заве́т Мой между́ Мно́ю и тобо́ю/ и между́ се́менем твои́м по тебе́ в ро́ды их,/ в заве́т ве́чный, и бу́ду им Бог./ И паде́ Авраа́м на лице́ свое́м и поклони́ся Го́сподеви./ И рече́ Бог ко Авраа́му:/ ты же заве́т Мой да соблюде́ши,/ ты и семя твое́ по тебе́ в ро́ды их./ И сей заве́т, и́же соблюде́ши между́ Мно́ю и ва́ми/ и между́ се́менем твои́м по тебе́ в ро́ды их:/ обре́жите плоть ва́шу краи́нюю, и бу́дет в зна́мение заве́та между́ Мно́ю и ва́ми/ и между́ се́менем твои́м по тебе́ в роды их./ И отроча́ осмодне́вно обре́жется вам, всяк му́жеск пол в ро́дех ва́ших./ И му́жеский пол, и́же не обре́жет плоть кра́йнюю свою́ во осмы́й день,/ потреби́тся душа́ о́на от ро́да своего́, я́ко заве́т Мой разори́ла есть.</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чтение:</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созда́ мя нача́ло путе́й Свои́х в дела́ Своя́./ Пре́жде век основа́ мя в нача́ле,/ пре́жде, не́же зе́млю сотвори́ти,/ и пре́жде, не́же бе́здны соде́лати,/ пре́жде, не́же произы́ти исто́чником во́дным,/ пре́жде, не́же гора́м водрузи́тися,/ пре́жде же всех холмо́в ражда́ет мя./ Госпо́дь сотвори́ страны́ и пусты́ни и концы́, населе́ны под небесе́м./ Егда́ гото́вяше не́бо, с ним бех,/ и Егда́ отлуча́ше Себе́ Престо́л на ве́трех./ Егда́ кре́пки творя́ше вы́шния о́блаки/ и я́ко тве́рды полага́ше исто́чники поднебе́сныя,/ внегда́ полага́ти мо́рю преде́л его́, и во́ды не мимоидут уст Его́,/ и кре́пки творя́ше основа́ния земли́, бех к Нему́ подо́бна./ Аз бех, о не́йже ра́довашеса,/ по вся же дни веселя́хся пред лице́м Его́ на вся́ко вре́мя.</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чтение:</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 пра́веднаго ка́плют прему́дрость,/ язы́к же непра́веднаго поги́бнет./ Устне́ муже́й пра́ведных ка́плют благода́ти,/ уста́ же нечести́вых развраща́ются./ Ме́рила льсти́вая ме́рзость пред Го́сподем,/ вес же пра́ведный прия́тен Ему́./ Иде́же а́ще вни́дет досажде́ние, та́мо и безче́стие,/ уста́ же смире́нных поуча́ются прему́дрости./ Соверше́ние пра́вых наста́вит их/ и поползнове́ние отрица́ющихся упасе́т их./ Не по́льзуют име́ния в день я́рости,/ пра́вда же изба́вит от сме́рти./ Умер пра́ведный, оста́ви раска́яние,/ нару́чна же быва́ет и посмея́тельна нечести́вых па́губа./ Пра́вда непоро́чнаго исправля́ет пути́,/ в нече́стие же па́дает непра́вда./ Пра́вда муже́й пра́вых изба́вит их,/ безсове́тием же пленя́ются беззако́ннии./ Сконча́вшуся му́жу пра́ведну, не поги́бнет наде́жда,/ похвала́ же нечести́вых поги́бнет./ Пра́ведник от ло́ва убе́гнет,/ вме́сто же его́ предае́тся нечести́вый./ Во усте́х нечести́вых сеть гра́жданом,/ чу́вство же пра́ведных благоспе́шное./ Во благи́х пра́ведных испра́вится град,/ и в поги́бели нечести́вых ра́дование./ Во благослове́нии пра́вых возвы́сится град,/ усты́ же нечести́вых раскопа́ется./ Руга́ется гра́жданом лише́нный ра́зума,/ муж же му́дрый безмо́лвие во́дит.</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Боже́ственная и свяще́нная Христо́вы Це́ркве пчело́,/ Васи́лие всеблаже́нне!/ Ты бо Боже́ственнаго жела́ния жа́лом тебе́ вооружи́в,/ богоме́рзких ересе́й хулы́ уязви́л еси́/ и душа́м ве́рных благоче́стия сла́дость сокро́виществовал еси́./ И ны́не Боже́ственнаго рая́ нетле́нныя проходя́ па́жити,/ помина́й и нас, предстоя́ Тро́ице Единосу́щней.</w:t>
      </w: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Уста́ моя́ возглаго́лют прему́дрость,/ и поуче́ние се́рдца моего́ ра́зум.</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Всех святы́х собра́л еси́ доброде́тели,/ о́тче наш Васи́лие:/ Моисе́еву кро́тость и Илиину́ ре́вность,/ Петро́во испове́дание, Иоа́нново Богосло́вие./ Я́ко Па́вел, вопия́, не преста́л еси́:/ кто изнемога́ет, и аз не изнемога́ю?/ Кто соблажня́ется, и аз не разжиза́юся?/ Те́мже, с ни́ми водворяя́ся,/ моли́ спасти́ся душа́м на́шим.</w:t>
      </w: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Уста́ пра́веднаго поуча́тся прему́дрости,/ и язы́к его́ возглаго́лет суд.</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Су́щих извы́к естество́/ и всех усмотри́в настоя́тельное,/ Еди́наго обре́л непоколе́блема,/ Пресу́щнаго су́ща Соде́теля всех,/ Ему́же и па́че приложи́вся,/ не су́щих жела́ние отве́ргл еси́,/ моли́ и нам Боже́ственнаго жела́ния получи́ти,/ священноявле́нне Васи́лие.</w:t>
      </w: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Благода́ть чуде́с с Небесе́ прие́м/ и лесть и́дольскую обличи́в уче́ньми,/ святи́телей еси́ сла́ва и утвержде́ние,/ всеблаже́нне Васи́лие,/ и всех преподо́бных уче́ния о́браз./ Дерзнове́ние име́я к Бо́гу,/ Того́ моли́ спасти́ся ду́ша́м на́шим.</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r w:rsidDel="00000000" w:rsidR="00000000" w:rsidRPr="00000000">
        <w:rPr>
          <w:rFonts w:ascii="Times New Roman" w:cs="Times New Roman" w:eastAsia="Times New Roman" w:hAnsi="Times New Roman"/>
          <w:sz w:val="24"/>
          <w:szCs w:val="24"/>
          <w:rtl w:val="0"/>
        </w:rPr>
        <w:t xml:space="preserve"> и ныне...: </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устыде́ся Всеблаги́й Бог/ плотски́м обре́занием обре́затися,/ но даде́ Самаго́ Себе́ о́браз и начерта́ние всем ко спасе́нию,/ и́бо зако́на Творе́ц зако́нная исполня́ет/ и проро́ков прорече́ния, я́же о Нем./ И́же вся содержай го́рстию и пелена́ми пови́выйся,/ Го́споди, сла́ва Тебе́.</w:t>
      </w: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всю зе́млю изы́де веща́ние твое́,/ я́ко прие́мшую сло́во твое́,/ и́мже боголе́пно научи́л еси́,/ естество́ су́щих уясни́л еси́,/ челове́ческия обы́чаи украси́л еси́,/ ца́рское свяще́ние, о́тче преподо́бне,/ моли́ Христа́ Бо́га/ спасти́ся душа́м на́шим.</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Престо́ле огнезра́чнем/ в Вы́шних седя́й со Отце́м Безнача́льным и Боже́ственным Твои́м Ду́хом,/ благоволи́л еси́ роди́тися на земли́/ от Отрокови́цы Неискусому́жныя, Твоея́ Ма́тере, Иису́се,/ сего́ ра́ди и обре́зан был еси́, я́ко Челове́к осмодне́вный./ Сла́ва всеблаго́му Твоему́ сове́ту,/ сла́ва смотре́нию Твоему́,/ сла́ва снисхожде́нию Твоему́, Еди́не Человеколю́бче.</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Святителя Василия Великаго, Архиепископа Кесарии Каппадокийския, и всех святых, Господи Иисусе Христе, Боже наш, помилуй нас. Аминь.</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1/o_boge" TargetMode="External"/><Relationship Id="rId7" Type="http://schemas.openxmlformats.org/officeDocument/2006/relationships/hyperlink" Target="https://azbyka.ru/1/o_boge"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