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Равноапостольных Константина и Елены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Зря́щым боже́ственным Твои́м ученико́м, возне́слся еси́ к небе́сным, и се́л еси́ одесну́ю Роди́теля, Того́ неразлуче́нный Пресу́щественный Сы́не: и я́коже ре́кл еси́, посла́л еси́ уте́шителя, небе́сныя земны́я сотворя́юща, му́дрыя и богоглаго́ливыя, и свяще́нныя апо́столы Твоя́.</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Воплоти́лся еси́ за неизрече́нную Иису́се бла́гость, и кре́ст и сме́рть Безсме́ртне во́лею претерпе́л еси́, и па́ки тридне́вен воскре́с из ме́ртвых, по дне́х четы́редесятих возне́слся еси́, отону́дуже пе́рвее соше́л еси́, умири́в земна́я, и все́х приве́д Роди́телю.</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о́блацех я́ко ви́деша Тя́ взима́ема Го́споди, му́дрии апо́столи, рыда́юще и се́тования испо́лнени, вопия́ху со слеза́ми: не оста́ви си́рых, и́хже за милосе́рдие возлюби́л еси́, но посли́ на ны́, я́коже обеща́л еси́ Всеще́дре, Пресвята́го Твоего́ Ду́ха, просвеща́ющаго ду́шы на́шя.</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крепча́йшее царю́ Константи́ну дал еси́,/ Крест Твой честны́й,/ и́мже ца́рствова на земли́ пра́ведне,/ просия́в благоче́стием,/ и Ца́рствию Небе́сному сподо́бися милосе́рдием Твои́м,/ с ни́мже Твое́ человеколю́бное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 еси́, Человеколю́бче,/ благочести́вому Твоему́ уго́днику/ Соломо́нову му́дрость, Дави́дову кро́тость/ и апо́стольское правосла́вие,/ я́ко царе́й Ца́рь, госпо́дствующих всех Госпо́дь./ Те́мже Твое́ человеколю́бное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Пе́рвый повину́л еси́ багряни́цу,/ приснопо́мнимый царю́, во́лею Христу́,/ Того́ позна́в Бо́га/ и все́ми ца́рствующаго всех Благоде́теля,/ победотво́рна вся́кому нача́лу/ и вла́сти превы́шшаго./ Отсю́ду тебе́, христолю́бче,/ ца́рство испра́вил е́сть Иису́с Человеколю́бец/ и Спас душ на́ших.</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Бога́тых даро́в лу́чшая прие́м от Бо́га, царю́ держа́внейший,/ Константи́не превели́кий,/ до́бре в сих преуспе́в:/ озари́вся бо заря́ми Пресвята́го Ду́ха,/ от Сильве́стра святи́теля креще́нием,/ во царе́х яви́лся еси́ непобеди́м,/ вселе́нную, я́ко дар, дал еси́ Зижди́телю твоему́/ и ца́рствующий град благочести́вый./ Те́мже моля́ся не преста́й Христу́ Бо́гу,/ дарова́ти всем, творя́щим па́мять твою́,/ я́ко дерзнове́ние име́я,/ согреше́ний проще́ние и ве́лию ми́лость.</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ве́рных собра́ние, уму́ та́йно научи́вшеся ученико́в Христо́вых, непреста́нную пе́снь рце́м, и я́ко апо́столи, на Елео́нской горе́ с Дави́дом возопии́м: взы́де Бо́г в воскликнове́нии, Госпо́дь во гла́се тру́бне, да изба́вит коле́на челове́ческая от собла́зн го́рдаго, и просвети́т ду́шы на́шя.</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Милость Твоя, Господи, поженет мя вся дни живота моего. </w:t>
      </w:r>
    </w:p>
    <w:p w:rsidR="00000000" w:rsidDel="00000000" w:rsidP="00000000" w:rsidRDefault="00000000" w:rsidRPr="00000000" w14:paraId="0000005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A">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тре́тиих чте́ние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 Соломо́н пред лице́м же́ртвенника Госпо́дня,/ пред всем собо́ром Изра́илевым,/ и возде́в ру́це свои́ на не́бо, и рече́:/ Го́споди Бо́же Изра́илев,/ не́сть бог, я́коже Ты, на Небеси́ горе́ и на земли́ до́ле./ А́ще бо не́бо и не́бо небесе́ не довле́ют Тебе́,/ ка́ко дом сей, его́же созда́х и́мени Твоему́?/ Оба́че и при́зриши на моли́тву мою́, Го́споди Бо́же Изра́илев,/ услы́шати моле́ния и моли́тву,/ е́юже раб Твой мо́лится пред Тобо́ю, к Тебе́ дне́сь./ Да бу́дут о́чи Твои́ отве́рсты на дом сей де́нь и но́щь,/ на ме́сто сие́, о не́мже глаго́лал еси́:/ бу́дет и́мя Мое́ та́мо, е́же услы́шати моли́тву,/ е́юже мо́лится раб Твой на ме́сте сем, во дни и но́щи./ И послу́шати мольбы́ раба́ Твоего́ и люде́й Твои́х Изра́иля./ И ели́ка а́ще помо́лятся к Тебе́ на ме́сте сем,/ и Ты услы́шиши на ме́сте жили́ща Твоего́ на Небеси́,/ и сотвори́ши,/ и ми́лостив бу́деши им.</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возра́дуется душа́ моя́ о Го́споде:/ облече́ бо мя в ри́зу спасе́ния и оде́ждею весе́лия оде́я мя,/ я́ко жениху́, возложи́ мне вене́ц,/ я́ко неве́сту, украси́ мя красото́ю./ И я́ко земля́, растя́щая цвет свой,/ и я́ко вертогра́д се́мена своя́ прозяба́ет,/ та́ко возсия́ет Госпо́дь пра́вду и ра́дость пред все́ми язы́ки./ Сио́на ра́ди не умо́лкну и Иерусали́ма ра́ди не попущу́,/ до́ндеже у́бо изы́дет, я́ко свет, пра́вда моя́,/ спасе́ние же мое́, я́ко свеща́, разжже́тся./ И у́зрят язы́цы пра́вду твою́,/ и вси ца́рие зе́мстии сла́ву твою́,/ и нареку́тся и́менем твои́м но́вым, е́же Госпо́дь имену́ет е./ И бу́деши вене́ц добро́ты в ру́це Госпо́дни/ и диади́ма ца́рствия в ру́це Бо́га твоего́./ И ктому́ не нарече́шися оста́влен,/ и земля́ твоя́ ктому́ не нарече́тся пуста́:/ тебе́ бо нарече́тся во́ля моя́, и земля́ твоя́ вселе́нная,/ я́ко благоволи́т Госпо́дь в тебе́, и земля́ твоя́ насели́тся./ И я́ко живы́й ю́ноша с де́вою,/ та́ко поживу́т сы́нове твои́ с тобо́ю,/ и бу́дет и́мже о́бразом возвесели́тся жени́х о неве́сте,/ та́ко возвесели́тся Госпо́дь о тебе́.</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Свети́ся, свети́ся, Иерусали́ме:/ прии́де бо твой свет и сла́ва Госпо́дня на тебе́ возсия́./ Я́ко се тьма́ покры́ет зе́млю и мрак на язы́ки,/ на тебе́ бо яви́тся Госпо́дь, и сла́ва Его́ на тебе́ у́зрится./ И по́йдут ца́рие све́том твои́м,/ и язы́цы све́тлостию восто́ка твоего́./ Возведи́ о́крест о́чи твои́ и ви́ждь со́бранная ча́да твоя́:/ прии́дут вси сы́нове твои́ издале́ча,/ и дще́ри твои́ на ра́мех во́змутся./ Тогда́ у́зриши, и возра́дуешися,/ и убои́шися, и ужа́снешися се́рдцем,/ егда́ преложи́т на тя бога́тство мо́ря, и язы́к, и люде́й./ И прии́дут ти ста́да велблу́д,/ и покры́ют тя велблу́ды Мадиа́мстии и Гефа́рстии,/ вси от Сава́ прии́дут, нося́ще тебе́ зла́то и лива́н,/ принесу́т тебе́ и ка́мень че́стен, и спасе́ние от Го́спода благовестя́т./ И вся о́вцы Кида́рския соберу́тся тебе́, и овни́ Навео́фстии прии́дут тебе́,/ и вознесу́тся прия́тная на же́ртвенник Мой, и дом моли́твы Моея́ просла́вится./ Ки́и су́ть, и́же, я́ко о́блацы, лета́ют,/ и я́ко го́лубие со птенцы́ свои́ми?/ Со мно́ю е́сть Сио́н,/ Мене́ о́строви ожида́ша и корабли́ Фарси́йстии в пе́рвых,/ е́же привести́ ча́да твоя́ издале́ча/ и сребро́ и зла́то их с ни́ми,/ за и́мя Госпо́дне Свято́е и за е́же Свято́му Изра́илеву сла́вну бы́ти./ И сози́ждут сы́нове иноро́днии сте́ны твоя́,/ и ца́рие их предста́нут тебе́:/ за гнев бо Мой порази́х тя/ и за ми́лость Мою́ возлюби́х тя./ И отве́рзутся врата́ твоя́, Иерусали́ме, вы́ну де́нь и но́щь, и не затворя́тся,/ е́же ввести́ к тебе́ си́лу язы́ков и цари́ их ведо́мыя./ Язы́цы бо и ца́рие, и́же тебе́ не порабо́тают, поги́бнут,/ и язы́цы запусте́нием запусте́ют./ И сла́ва Лива́нова к тебе́ прии́дет в кипари́се, и пе́вге</w:t>
      </w:r>
      <w:hyperlink r:id="rId6">
        <w:r w:rsidDel="00000000" w:rsidR="00000000" w:rsidRPr="00000000">
          <w:rPr>
            <w:rFonts w:ascii="Times New Roman" w:cs="Times New Roman" w:eastAsia="Times New Roman" w:hAnsi="Times New Roman"/>
            <w:sz w:val="24"/>
            <w:szCs w:val="24"/>
            <w:vertAlign w:val="superscript"/>
            <w:rtl w:val="0"/>
          </w:rPr>
          <w:t xml:space="preserve">56</w:t>
        </w:r>
      </w:hyperlink>
      <w:r w:rsidDel="00000000" w:rsidR="00000000" w:rsidRPr="00000000">
        <w:rPr>
          <w:rFonts w:ascii="Times New Roman" w:cs="Times New Roman" w:eastAsia="Times New Roman" w:hAnsi="Times New Roman"/>
          <w:sz w:val="24"/>
          <w:szCs w:val="24"/>
          <w:rtl w:val="0"/>
        </w:rPr>
        <w:t xml:space="preserve">, и ке́дре вку́пе,/ просла́вити ме́сто свято́е Мое́,/ и ме́сто ног Мои́х просла́влю./ И по́йдут к тебе́, боя́щеся, сы́нове смири́вших тя и прогне́вавших тя,/ и покло́нятся следа́м ног твои́х вси́, прогне́вавший тя,/ и нарече́шися град Госпо́день Сио́н Свята́го Изра́илева./ За е́же бы́ти тебе́ оста́влену, и возненави́дену, и не бе помога́яй тебе́,/ и положу́ тя в ра́дость ве́чную, весе́лие ро́дом родо́в./ И изссе́ши млеко́ язы́ков,/ и бога́тство царе́й сне́си,/ и разуме́еши, я́ко Аз Госпо́дь, спаса́яй тя/ и избавля́яй тя, Бог Изра́илев.</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Пе́рвый ца́рь во христиа́нех,/ от Бо́га, Константи́не, скиптр восприя́л еси́:/ тебе́ бо яви́ся в земли́ кры́емо спаси́тельное зна́мение,/ и́мже и язы́ки вся покори́л еси́ под но́ги ри́млян,/ ору́жие необори́мое име́яй, Животворя́щий Крест, блаже́нне,/ и́мже и приве́лся еси́ Бо́гу на́шему.</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Вознесо́х избра́ннаго от люде́й Мои́х,/ обрето́х Дави́да, раба́ Моего́.</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Вои́стинну блаже́нно чре́во/ и освяще́нна утро́ба, тебе́ носи́вшая, царю́ мировожделе́нне,/ христиа́нов ра́досте,/ Константи́не Боговенча́нне,/ ри́млян сла́во, бога́тство и побо́рниче си́рых и вдови́ц,/ покро́в смире́нных/ и недоуме́ющихся в ско́рбех исправле́ние,/ вои́стинну и пле́нных избавле́ние.</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Сего́ ра́ди пома́за Тя, Бо́же,/ Бог Твой еле́ем ра́дости.</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Жела́нием и любо́вию Христо́вою уязви́вшися,/ ма́ти пресла́дкия о́трасли/ со тща́нием прии́де во святы́й Сио́н,/ на ме́сто свято́е,/ на не́мже распя́тся во́лею Спас наш,/ во е́же спасти́ нас,/ иде́же Крест взе́мши, ра́дующися, взыва́ше:/ сла́ва Дарова́вшему мне, Его́же наде́яхся.</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Свет пресве́тлый, ца́рская звезда́ невече́рняя,/ от неве́рия в ве́ру Божества́ преше́дши,/ приведе́ся освяти́ти лю́ди и град/ и, о́браз Креста́ на Небеси́ ви́дев, услы́ша отту́ду:/ сим побежда́й враги́ твоя́./ Отону́дуже прие́м разуме́ние Ду́ха,/ свяще́нник извеще́н и ца́рь еле́ем,/ утверди́л еси́ Це́рковь Бо́жию,/ правосла́вных люде́й, о́тче,/ его́же и ра́ка исцеле́ние то́чит,/ Константи́не равноапо́стольне,/ моли́ся о душа́х на́ших.</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Глас 5: и ныне:</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взе́млющу ти ся отону́дуже не разлучи́лся еси́, во́инства а́нгелов и все́х безпло́тных, ра́достию вопия́ху го́рншым си́лам: возми́те врата́ кня́зи ва́шя, и вни́дет Ца́рь Сла́вы. Престо́л бо херуви́мский взя́т Тя́ с пло́тию, Го́споди сла́ва Тебе́.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Слава….и ныне….:</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Креста́ Твоего́ о́браз на Небеси́ ви́дев/ и, я́коже Па́вел, зва́ние не от челове́к прие́м,/ в царе́х апо́стол Твой, Го́споди,/ Ца́рствующий град в ру́це Твое́й положи́,/ его́же спаса́й всегда́ в ми́ре моли́твами Богоро́дицы,/ еди́не Человеколю́бче.</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Равноапостольных Константина и Елены, и всех святых,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maj/21_5#note56"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